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90" w:rsidRPr="00D22D90" w:rsidRDefault="00D22D90" w:rsidP="00D22D90">
      <w:pPr>
        <w:widowControl w:val="0"/>
        <w:autoSpaceDE w:val="0"/>
        <w:autoSpaceDN w:val="0"/>
        <w:adjustRightInd w:val="0"/>
        <w:spacing w:after="240"/>
        <w:rPr>
          <w:rFonts w:ascii="Times" w:hAnsi="Times" w:cs="Times"/>
          <w:sz w:val="36"/>
          <w:szCs w:val="36"/>
          <w:lang w:val="en-US" w:eastAsia="ja-JP"/>
        </w:rPr>
      </w:pPr>
      <w:r w:rsidRPr="00D22D90">
        <w:rPr>
          <w:rFonts w:ascii="Times" w:hAnsi="Times" w:cs="Times"/>
          <w:b/>
          <w:bCs/>
          <w:sz w:val="36"/>
          <w:szCs w:val="36"/>
          <w:lang w:val="en-US" w:eastAsia="ja-JP"/>
        </w:rPr>
        <w:t>Media production specifications</w:t>
      </w:r>
      <w:bookmarkStart w:id="0" w:name="_GoBack"/>
      <w:bookmarkEnd w:id="0"/>
    </w:p>
    <w:p w:rsidR="00D22D90" w:rsidRDefault="00D22D90" w:rsidP="00D22D90">
      <w:pPr>
        <w:widowControl w:val="0"/>
        <w:autoSpaceDE w:val="0"/>
        <w:autoSpaceDN w:val="0"/>
        <w:adjustRightInd w:val="0"/>
        <w:spacing w:after="240"/>
        <w:jc w:val="both"/>
        <w:rPr>
          <w:rFonts w:ascii="Times" w:hAnsi="Times" w:cs="Times"/>
          <w:lang w:val="en-US" w:eastAsia="ja-JP"/>
        </w:rPr>
      </w:pPr>
      <w:r>
        <w:rPr>
          <w:sz w:val="26"/>
          <w:szCs w:val="26"/>
          <w:lang w:val="en-US" w:eastAsia="ja-JP"/>
        </w:rPr>
        <w:t>The specifications listed here are to be used as a guide to support breadth and depth in the development of student media products. Terminology identified below may vary from that used in specific industry practices. To locate the appropriate and relevant specifications, students should be advised to research industry design practices for productions that are similar to the one they intend to produce.</w:t>
      </w:r>
    </w:p>
    <w:p w:rsidR="00D22D90" w:rsidRDefault="00D22D90" w:rsidP="00D22D90">
      <w:pPr>
        <w:widowControl w:val="0"/>
        <w:autoSpaceDE w:val="0"/>
        <w:autoSpaceDN w:val="0"/>
        <w:adjustRightInd w:val="0"/>
        <w:spacing w:after="240"/>
        <w:rPr>
          <w:rFonts w:ascii="Times" w:hAnsi="Times" w:cs="Times"/>
          <w:lang w:val="en-US" w:eastAsia="ja-JP"/>
        </w:rPr>
      </w:pPr>
      <w:r>
        <w:rPr>
          <w:sz w:val="26"/>
          <w:szCs w:val="26"/>
          <w:lang w:val="en-US" w:eastAsia="ja-JP"/>
        </w:rPr>
        <w:t>Note: Convergent media production may draw on a combination of specifications from those listed.</w:t>
      </w:r>
    </w:p>
    <w:p w:rsidR="00D22D90" w:rsidRPr="00D22D90" w:rsidRDefault="00D22D90" w:rsidP="00D22D90">
      <w:pPr>
        <w:widowControl w:val="0"/>
        <w:autoSpaceDE w:val="0"/>
        <w:autoSpaceDN w:val="0"/>
        <w:adjustRightInd w:val="0"/>
        <w:spacing w:after="240"/>
        <w:rPr>
          <w:rFonts w:ascii="Times" w:hAnsi="Times" w:cs="Times"/>
          <w:b/>
          <w:sz w:val="32"/>
          <w:szCs w:val="32"/>
          <w:lang w:val="en-US" w:eastAsia="ja-JP"/>
        </w:rPr>
      </w:pPr>
      <w:r w:rsidRPr="00D22D90">
        <w:rPr>
          <w:rFonts w:ascii="Times" w:hAnsi="Times" w:cs="Times"/>
          <w:b/>
          <w:sz w:val="32"/>
          <w:szCs w:val="32"/>
          <w:lang w:val="en-US" w:eastAsia="ja-JP"/>
        </w:rPr>
        <w:t>Video, film, animation</w:t>
      </w:r>
    </w:p>
    <w:p w:rsidR="00D22D90" w:rsidRDefault="00D22D90" w:rsidP="00D22D90">
      <w:pPr>
        <w:widowControl w:val="0"/>
        <w:numPr>
          <w:ilvl w:val="0"/>
          <w:numId w:val="1"/>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intention</w:t>
      </w:r>
      <w:proofErr w:type="gramEnd"/>
      <w:r>
        <w:rPr>
          <w:sz w:val="26"/>
          <w:szCs w:val="26"/>
          <w:lang w:val="en-US" w:eastAsia="ja-JP"/>
        </w:rPr>
        <w:t xml:space="preserve">, for example purpose, impact, outcome </w:t>
      </w:r>
    </w:p>
    <w:p w:rsidR="00D22D90" w:rsidRDefault="00D22D90" w:rsidP="00D22D90">
      <w:pPr>
        <w:widowControl w:val="0"/>
        <w:numPr>
          <w:ilvl w:val="0"/>
          <w:numId w:val="1"/>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style</w:t>
      </w:r>
      <w:proofErr w:type="gramEnd"/>
      <w:r>
        <w:rPr>
          <w:sz w:val="26"/>
          <w:szCs w:val="26"/>
          <w:lang w:val="en-US" w:eastAsia="ja-JP"/>
        </w:rPr>
        <w:t xml:space="preserve"> and/or genre </w:t>
      </w:r>
    </w:p>
    <w:p w:rsidR="00D22D90" w:rsidRDefault="00D22D90" w:rsidP="00D22D90">
      <w:pPr>
        <w:widowControl w:val="0"/>
        <w:numPr>
          <w:ilvl w:val="0"/>
          <w:numId w:val="1"/>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storyline</w:t>
      </w:r>
      <w:proofErr w:type="gramEnd"/>
      <w:r>
        <w:rPr>
          <w:sz w:val="26"/>
          <w:szCs w:val="26"/>
          <w:lang w:val="en-US" w:eastAsia="ja-JP"/>
        </w:rPr>
        <w:t xml:space="preserve"> and/or outline of content such as a treatment </w:t>
      </w:r>
    </w:p>
    <w:p w:rsidR="00D22D90" w:rsidRDefault="00D22D90" w:rsidP="00D22D90">
      <w:pPr>
        <w:widowControl w:val="0"/>
        <w:numPr>
          <w:ilvl w:val="0"/>
          <w:numId w:val="1"/>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techniques</w:t>
      </w:r>
      <w:proofErr w:type="gramEnd"/>
      <w:r>
        <w:rPr>
          <w:sz w:val="26"/>
          <w:szCs w:val="26"/>
          <w:lang w:val="en-US" w:eastAsia="ja-JP"/>
        </w:rPr>
        <w:t xml:space="preserve"> of engagement </w:t>
      </w:r>
    </w:p>
    <w:p w:rsidR="00D22D90" w:rsidRDefault="00D22D90" w:rsidP="00D22D90">
      <w:pPr>
        <w:widowControl w:val="0"/>
        <w:numPr>
          <w:ilvl w:val="0"/>
          <w:numId w:val="1"/>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appropriately</w:t>
      </w:r>
      <w:proofErr w:type="gramEnd"/>
      <w:r>
        <w:rPr>
          <w:sz w:val="26"/>
          <w:szCs w:val="26"/>
          <w:lang w:val="en-US" w:eastAsia="ja-JP"/>
        </w:rPr>
        <w:t xml:space="preserve"> formatted script </w:t>
      </w:r>
    </w:p>
    <w:p w:rsidR="00D22D90" w:rsidRDefault="00D22D90" w:rsidP="00D22D90">
      <w:pPr>
        <w:widowControl w:val="0"/>
        <w:numPr>
          <w:ilvl w:val="0"/>
          <w:numId w:val="1"/>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storyboards</w:t>
      </w:r>
      <w:proofErr w:type="gramEnd"/>
      <w:r>
        <w:rPr>
          <w:sz w:val="26"/>
          <w:szCs w:val="26"/>
          <w:lang w:val="en-US" w:eastAsia="ja-JP"/>
        </w:rPr>
        <w:t xml:space="preserve"> </w:t>
      </w:r>
    </w:p>
    <w:p w:rsidR="00D22D90" w:rsidRDefault="00D22D90" w:rsidP="00D22D90">
      <w:pPr>
        <w:widowControl w:val="0"/>
        <w:numPr>
          <w:ilvl w:val="0"/>
          <w:numId w:val="1"/>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locations</w:t>
      </w:r>
      <w:proofErr w:type="gramEnd"/>
      <w:r>
        <w:rPr>
          <w:sz w:val="26"/>
          <w:szCs w:val="26"/>
          <w:lang w:val="en-US" w:eastAsia="ja-JP"/>
        </w:rPr>
        <w:t xml:space="preserve"> and/or setting </w:t>
      </w:r>
    </w:p>
    <w:p w:rsidR="00D22D90" w:rsidRDefault="00D22D90" w:rsidP="00D22D90">
      <w:pPr>
        <w:widowControl w:val="0"/>
        <w:numPr>
          <w:ilvl w:val="0"/>
          <w:numId w:val="1"/>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dialogue</w:t>
      </w:r>
      <w:proofErr w:type="gramEnd"/>
      <w:r>
        <w:rPr>
          <w:sz w:val="26"/>
          <w:szCs w:val="26"/>
          <w:lang w:val="en-US" w:eastAsia="ja-JP"/>
        </w:rPr>
        <w:t xml:space="preserve">, narration and/or interview questions </w:t>
      </w:r>
    </w:p>
    <w:p w:rsidR="00D22D90" w:rsidRDefault="00D22D90" w:rsidP="00D22D90">
      <w:pPr>
        <w:widowControl w:val="0"/>
        <w:numPr>
          <w:ilvl w:val="0"/>
          <w:numId w:val="1"/>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details</w:t>
      </w:r>
      <w:proofErr w:type="gramEnd"/>
      <w:r>
        <w:rPr>
          <w:sz w:val="26"/>
          <w:szCs w:val="26"/>
          <w:lang w:val="en-US" w:eastAsia="ja-JP"/>
        </w:rPr>
        <w:t xml:space="preserve"> of camera: framing, position and movement such as a shot list </w:t>
      </w:r>
    </w:p>
    <w:p w:rsidR="00D22D90" w:rsidRDefault="00D22D90" w:rsidP="00D22D90">
      <w:pPr>
        <w:widowControl w:val="0"/>
        <w:numPr>
          <w:ilvl w:val="0"/>
          <w:numId w:val="1"/>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edit</w:t>
      </w:r>
      <w:proofErr w:type="gramEnd"/>
      <w:r>
        <w:rPr>
          <w:sz w:val="26"/>
          <w:szCs w:val="26"/>
          <w:lang w:val="en-US" w:eastAsia="ja-JP"/>
        </w:rPr>
        <w:t xml:space="preserve"> details and transitions </w:t>
      </w:r>
    </w:p>
    <w:p w:rsidR="00D22D90" w:rsidRDefault="00D22D90" w:rsidP="00D22D90">
      <w:pPr>
        <w:widowControl w:val="0"/>
        <w:numPr>
          <w:ilvl w:val="0"/>
          <w:numId w:val="1"/>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lighting</w:t>
      </w:r>
      <w:proofErr w:type="gramEnd"/>
      <w:r>
        <w:rPr>
          <w:sz w:val="26"/>
          <w:szCs w:val="26"/>
          <w:lang w:val="en-US" w:eastAsia="ja-JP"/>
        </w:rPr>
        <w:t xml:space="preserve"> </w:t>
      </w:r>
    </w:p>
    <w:p w:rsidR="00D22D90" w:rsidRDefault="00D22D90" w:rsidP="00D22D90">
      <w:pPr>
        <w:widowControl w:val="0"/>
        <w:numPr>
          <w:ilvl w:val="0"/>
          <w:numId w:val="1"/>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music</w:t>
      </w:r>
      <w:proofErr w:type="gramEnd"/>
      <w:r>
        <w:rPr>
          <w:sz w:val="26"/>
          <w:szCs w:val="26"/>
          <w:lang w:val="en-US" w:eastAsia="ja-JP"/>
        </w:rPr>
        <w:t xml:space="preserve"> and/or sound effects </w:t>
      </w:r>
    </w:p>
    <w:p w:rsidR="00D22D90" w:rsidRPr="00D22D90" w:rsidRDefault="00D22D90" w:rsidP="00D22D90">
      <w:pPr>
        <w:widowControl w:val="0"/>
        <w:numPr>
          <w:ilvl w:val="0"/>
          <w:numId w:val="1"/>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titles</w:t>
      </w:r>
      <w:proofErr w:type="gramEnd"/>
      <w:r>
        <w:rPr>
          <w:sz w:val="26"/>
          <w:szCs w:val="26"/>
          <w:lang w:val="en-US" w:eastAsia="ja-JP"/>
        </w:rPr>
        <w:t xml:space="preserve"> and credits sequences.  </w:t>
      </w:r>
    </w:p>
    <w:p w:rsidR="00D22D90" w:rsidRDefault="00D22D90" w:rsidP="00D22D90">
      <w:pPr>
        <w:widowControl w:val="0"/>
        <w:tabs>
          <w:tab w:val="left" w:pos="220"/>
          <w:tab w:val="left" w:pos="720"/>
        </w:tabs>
        <w:autoSpaceDE w:val="0"/>
        <w:autoSpaceDN w:val="0"/>
        <w:adjustRightInd w:val="0"/>
        <w:spacing w:after="266"/>
        <w:ind w:left="720"/>
        <w:rPr>
          <w:b/>
          <w:sz w:val="32"/>
          <w:szCs w:val="32"/>
          <w:lang w:val="en-US" w:eastAsia="ja-JP"/>
        </w:rPr>
      </w:pPr>
    </w:p>
    <w:p w:rsidR="00D22D90" w:rsidRPr="00D22D90" w:rsidRDefault="00D22D90" w:rsidP="00D22D90">
      <w:pPr>
        <w:widowControl w:val="0"/>
        <w:tabs>
          <w:tab w:val="left" w:pos="220"/>
          <w:tab w:val="left" w:pos="720"/>
        </w:tabs>
        <w:autoSpaceDE w:val="0"/>
        <w:autoSpaceDN w:val="0"/>
        <w:adjustRightInd w:val="0"/>
        <w:spacing w:after="266"/>
        <w:ind w:left="720"/>
        <w:rPr>
          <w:b/>
          <w:sz w:val="32"/>
          <w:szCs w:val="32"/>
          <w:lang w:val="en-US" w:eastAsia="ja-JP"/>
        </w:rPr>
      </w:pPr>
    </w:p>
    <w:p w:rsidR="00D22D90" w:rsidRPr="00D22D90" w:rsidRDefault="00D22D90" w:rsidP="00D22D90">
      <w:pPr>
        <w:widowControl w:val="0"/>
        <w:numPr>
          <w:ilvl w:val="0"/>
          <w:numId w:val="1"/>
        </w:numPr>
        <w:tabs>
          <w:tab w:val="left" w:pos="220"/>
          <w:tab w:val="left" w:pos="720"/>
        </w:tabs>
        <w:autoSpaceDE w:val="0"/>
        <w:autoSpaceDN w:val="0"/>
        <w:adjustRightInd w:val="0"/>
        <w:spacing w:after="266"/>
        <w:ind w:hanging="720"/>
        <w:rPr>
          <w:b/>
          <w:sz w:val="32"/>
          <w:szCs w:val="32"/>
          <w:lang w:val="en-US" w:eastAsia="ja-JP"/>
        </w:rPr>
      </w:pPr>
      <w:r w:rsidRPr="00D22D90">
        <w:rPr>
          <w:rFonts w:ascii="Times" w:hAnsi="Times" w:cs="Times"/>
          <w:b/>
          <w:sz w:val="32"/>
          <w:szCs w:val="32"/>
          <w:lang w:val="en-US" w:eastAsia="ja-JP"/>
        </w:rPr>
        <w:lastRenderedPageBreak/>
        <w:t xml:space="preserve">Radio or audio production </w:t>
      </w:r>
    </w:p>
    <w:p w:rsidR="00D22D90" w:rsidRDefault="00D22D90" w:rsidP="00D22D90">
      <w:pPr>
        <w:widowControl w:val="0"/>
        <w:numPr>
          <w:ilvl w:val="0"/>
          <w:numId w:val="2"/>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intention</w:t>
      </w:r>
      <w:proofErr w:type="gramEnd"/>
      <w:r>
        <w:rPr>
          <w:sz w:val="26"/>
          <w:szCs w:val="26"/>
          <w:lang w:val="en-US" w:eastAsia="ja-JP"/>
        </w:rPr>
        <w:t xml:space="preserve">, for example purpose, impact, outcome </w:t>
      </w:r>
    </w:p>
    <w:p w:rsidR="00D22D90" w:rsidRDefault="00D22D90" w:rsidP="00D22D90">
      <w:pPr>
        <w:widowControl w:val="0"/>
        <w:numPr>
          <w:ilvl w:val="0"/>
          <w:numId w:val="2"/>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style</w:t>
      </w:r>
      <w:proofErr w:type="gramEnd"/>
      <w:r>
        <w:rPr>
          <w:sz w:val="26"/>
          <w:szCs w:val="26"/>
          <w:lang w:val="en-US" w:eastAsia="ja-JP"/>
        </w:rPr>
        <w:t xml:space="preserve"> and/or genre </w:t>
      </w:r>
    </w:p>
    <w:p w:rsidR="00D22D90" w:rsidRDefault="00D22D90" w:rsidP="00D22D90">
      <w:pPr>
        <w:widowControl w:val="0"/>
        <w:numPr>
          <w:ilvl w:val="0"/>
          <w:numId w:val="2"/>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storyline</w:t>
      </w:r>
      <w:proofErr w:type="gramEnd"/>
      <w:r>
        <w:rPr>
          <w:sz w:val="26"/>
          <w:szCs w:val="26"/>
          <w:lang w:val="en-US" w:eastAsia="ja-JP"/>
        </w:rPr>
        <w:t xml:space="preserve"> and/or outline of content such as a treatment </w:t>
      </w:r>
    </w:p>
    <w:p w:rsidR="00D22D90" w:rsidRDefault="00D22D90" w:rsidP="00D22D90">
      <w:pPr>
        <w:widowControl w:val="0"/>
        <w:numPr>
          <w:ilvl w:val="0"/>
          <w:numId w:val="2"/>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techniques</w:t>
      </w:r>
      <w:proofErr w:type="gramEnd"/>
      <w:r>
        <w:rPr>
          <w:sz w:val="26"/>
          <w:szCs w:val="26"/>
          <w:lang w:val="en-US" w:eastAsia="ja-JP"/>
        </w:rPr>
        <w:t xml:space="preserve"> of engagement </w:t>
      </w:r>
    </w:p>
    <w:p w:rsidR="00D22D90" w:rsidRDefault="00D22D90" w:rsidP="00D22D90">
      <w:pPr>
        <w:widowControl w:val="0"/>
        <w:numPr>
          <w:ilvl w:val="0"/>
          <w:numId w:val="2"/>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sound</w:t>
      </w:r>
      <w:proofErr w:type="gramEnd"/>
      <w:r>
        <w:rPr>
          <w:sz w:val="26"/>
          <w:szCs w:val="26"/>
          <w:lang w:val="en-US" w:eastAsia="ja-JP"/>
        </w:rPr>
        <w:t xml:space="preserve"> design </w:t>
      </w:r>
    </w:p>
    <w:p w:rsidR="00D22D90" w:rsidRDefault="00D22D90" w:rsidP="00D22D90">
      <w:pPr>
        <w:widowControl w:val="0"/>
        <w:numPr>
          <w:ilvl w:val="0"/>
          <w:numId w:val="2"/>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sound</w:t>
      </w:r>
      <w:proofErr w:type="gramEnd"/>
      <w:r>
        <w:rPr>
          <w:sz w:val="26"/>
          <w:szCs w:val="26"/>
          <w:lang w:val="en-US" w:eastAsia="ja-JP"/>
        </w:rPr>
        <w:t xml:space="preserve"> capture: microphones, position and movement </w:t>
      </w:r>
    </w:p>
    <w:p w:rsidR="00D22D90" w:rsidRDefault="00D22D90" w:rsidP="00D22D90">
      <w:pPr>
        <w:widowControl w:val="0"/>
        <w:numPr>
          <w:ilvl w:val="0"/>
          <w:numId w:val="2"/>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appropriately</w:t>
      </w:r>
      <w:proofErr w:type="gramEnd"/>
      <w:r>
        <w:rPr>
          <w:sz w:val="26"/>
          <w:szCs w:val="26"/>
          <w:lang w:val="en-US" w:eastAsia="ja-JP"/>
        </w:rPr>
        <w:t xml:space="preserve"> formatted script </w:t>
      </w:r>
    </w:p>
    <w:p w:rsidR="00D22D90" w:rsidRDefault="00D22D90" w:rsidP="00D22D90">
      <w:pPr>
        <w:widowControl w:val="0"/>
        <w:numPr>
          <w:ilvl w:val="0"/>
          <w:numId w:val="2"/>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location</w:t>
      </w:r>
      <w:proofErr w:type="gramEnd"/>
      <w:r>
        <w:rPr>
          <w:sz w:val="26"/>
          <w:szCs w:val="26"/>
          <w:lang w:val="en-US" w:eastAsia="ja-JP"/>
        </w:rPr>
        <w:t xml:space="preserve"> and/or setting </w:t>
      </w:r>
    </w:p>
    <w:p w:rsidR="00D22D90" w:rsidRDefault="00D22D90" w:rsidP="00D22D90">
      <w:pPr>
        <w:widowControl w:val="0"/>
        <w:numPr>
          <w:ilvl w:val="0"/>
          <w:numId w:val="2"/>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dialogue</w:t>
      </w:r>
      <w:proofErr w:type="gramEnd"/>
      <w:r>
        <w:rPr>
          <w:sz w:val="26"/>
          <w:szCs w:val="26"/>
          <w:lang w:val="en-US" w:eastAsia="ja-JP"/>
        </w:rPr>
        <w:t xml:space="preserve">, narration and/or interview questions </w:t>
      </w:r>
    </w:p>
    <w:p w:rsidR="00D22D90" w:rsidRDefault="00D22D90" w:rsidP="00D22D90">
      <w:pPr>
        <w:widowControl w:val="0"/>
        <w:numPr>
          <w:ilvl w:val="0"/>
          <w:numId w:val="2"/>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edit</w:t>
      </w:r>
      <w:proofErr w:type="gramEnd"/>
      <w:r>
        <w:rPr>
          <w:sz w:val="26"/>
          <w:szCs w:val="26"/>
          <w:lang w:val="en-US" w:eastAsia="ja-JP"/>
        </w:rPr>
        <w:t xml:space="preserve">, layering and/or sequencing details </w:t>
      </w:r>
    </w:p>
    <w:p w:rsidR="00D22D90" w:rsidRDefault="00D22D90" w:rsidP="00D22D90">
      <w:pPr>
        <w:widowControl w:val="0"/>
        <w:numPr>
          <w:ilvl w:val="0"/>
          <w:numId w:val="2"/>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music</w:t>
      </w:r>
      <w:proofErr w:type="gramEnd"/>
      <w:r>
        <w:rPr>
          <w:sz w:val="26"/>
          <w:szCs w:val="26"/>
          <w:lang w:val="en-US" w:eastAsia="ja-JP"/>
        </w:rPr>
        <w:t xml:space="preserve"> and/or sound effects </w:t>
      </w:r>
    </w:p>
    <w:p w:rsidR="00D22D90" w:rsidRDefault="00D22D90" w:rsidP="00D22D90">
      <w:pPr>
        <w:widowControl w:val="0"/>
        <w:numPr>
          <w:ilvl w:val="0"/>
          <w:numId w:val="2"/>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titles</w:t>
      </w:r>
      <w:proofErr w:type="gramEnd"/>
      <w:r>
        <w:rPr>
          <w:sz w:val="26"/>
          <w:szCs w:val="26"/>
          <w:lang w:val="en-US" w:eastAsia="ja-JP"/>
        </w:rPr>
        <w:t xml:space="preserve"> and credits sequences. </w:t>
      </w:r>
    </w:p>
    <w:p w:rsidR="00D22D90" w:rsidRDefault="00D22D90" w:rsidP="00D22D90">
      <w:pPr>
        <w:widowControl w:val="0"/>
        <w:tabs>
          <w:tab w:val="left" w:pos="220"/>
          <w:tab w:val="left" w:pos="720"/>
        </w:tabs>
        <w:autoSpaceDE w:val="0"/>
        <w:autoSpaceDN w:val="0"/>
        <w:adjustRightInd w:val="0"/>
        <w:spacing w:after="266"/>
        <w:ind w:left="720"/>
        <w:rPr>
          <w:sz w:val="26"/>
          <w:szCs w:val="26"/>
          <w:lang w:val="en-US" w:eastAsia="ja-JP"/>
        </w:rPr>
      </w:pPr>
    </w:p>
    <w:p w:rsidR="00D22D90" w:rsidRPr="00D22D90" w:rsidRDefault="00D22D90" w:rsidP="00D22D90">
      <w:pPr>
        <w:widowControl w:val="0"/>
        <w:numPr>
          <w:ilvl w:val="0"/>
          <w:numId w:val="2"/>
        </w:numPr>
        <w:tabs>
          <w:tab w:val="left" w:pos="220"/>
          <w:tab w:val="left" w:pos="720"/>
        </w:tabs>
        <w:autoSpaceDE w:val="0"/>
        <w:autoSpaceDN w:val="0"/>
        <w:adjustRightInd w:val="0"/>
        <w:spacing w:after="266"/>
        <w:ind w:hanging="720"/>
        <w:rPr>
          <w:b/>
          <w:sz w:val="32"/>
          <w:szCs w:val="32"/>
          <w:lang w:val="en-US" w:eastAsia="ja-JP"/>
        </w:rPr>
      </w:pPr>
      <w:r w:rsidRPr="00D22D90">
        <w:rPr>
          <w:b/>
          <w:sz w:val="32"/>
          <w:szCs w:val="32"/>
          <w:lang w:val="en-US" w:eastAsia="ja-JP"/>
        </w:rPr>
        <w:t> </w:t>
      </w:r>
      <w:r w:rsidRPr="00D22D90">
        <w:rPr>
          <w:rFonts w:ascii="Times" w:hAnsi="Times" w:cs="Times"/>
          <w:b/>
          <w:sz w:val="32"/>
          <w:szCs w:val="32"/>
          <w:lang w:val="en-US" w:eastAsia="ja-JP"/>
        </w:rPr>
        <w:t xml:space="preserve">Photography and print </w:t>
      </w:r>
    </w:p>
    <w:p w:rsidR="00D22D90" w:rsidRDefault="00D22D90" w:rsidP="00D22D90">
      <w:pPr>
        <w:widowControl w:val="0"/>
        <w:numPr>
          <w:ilvl w:val="0"/>
          <w:numId w:val="3"/>
        </w:numPr>
        <w:tabs>
          <w:tab w:val="left" w:pos="220"/>
          <w:tab w:val="left" w:pos="720"/>
        </w:tabs>
        <w:autoSpaceDE w:val="0"/>
        <w:autoSpaceDN w:val="0"/>
        <w:adjustRightInd w:val="0"/>
        <w:spacing w:after="266"/>
        <w:ind w:hanging="720"/>
        <w:rPr>
          <w:sz w:val="26"/>
          <w:szCs w:val="26"/>
          <w:lang w:val="en-US" w:eastAsia="ja-JP"/>
        </w:rPr>
      </w:pPr>
      <w:proofErr w:type="spellStart"/>
      <w:proofErr w:type="gramStart"/>
      <w:r>
        <w:rPr>
          <w:sz w:val="26"/>
          <w:szCs w:val="26"/>
          <w:lang w:val="en-US" w:eastAsia="ja-JP"/>
        </w:rPr>
        <w:t>intention,</w:t>
      </w:r>
      <w:r>
        <w:rPr>
          <w:sz w:val="26"/>
          <w:szCs w:val="26"/>
          <w:lang w:val="en-US" w:eastAsia="ja-JP"/>
        </w:rPr>
        <w:t>or</w:t>
      </w:r>
      <w:proofErr w:type="spellEnd"/>
      <w:proofErr w:type="gramEnd"/>
      <w:r>
        <w:rPr>
          <w:sz w:val="26"/>
          <w:szCs w:val="26"/>
          <w:lang w:val="en-US" w:eastAsia="ja-JP"/>
        </w:rPr>
        <w:t xml:space="preserve"> example purpose, impact, outcome </w:t>
      </w:r>
    </w:p>
    <w:p w:rsidR="00D22D90" w:rsidRDefault="00D22D90" w:rsidP="00D22D90">
      <w:pPr>
        <w:widowControl w:val="0"/>
        <w:numPr>
          <w:ilvl w:val="0"/>
          <w:numId w:val="3"/>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method</w:t>
      </w:r>
      <w:proofErr w:type="gramEnd"/>
      <w:r>
        <w:rPr>
          <w:sz w:val="26"/>
          <w:szCs w:val="26"/>
          <w:lang w:val="en-US" w:eastAsia="ja-JP"/>
        </w:rPr>
        <w:t xml:space="preserve"> of presentation and exhibition </w:t>
      </w:r>
    </w:p>
    <w:p w:rsidR="00D22D90" w:rsidRDefault="00D22D90" w:rsidP="00D22D90">
      <w:pPr>
        <w:widowControl w:val="0"/>
        <w:numPr>
          <w:ilvl w:val="0"/>
          <w:numId w:val="3"/>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style</w:t>
      </w:r>
      <w:proofErr w:type="gramEnd"/>
      <w:r>
        <w:rPr>
          <w:sz w:val="26"/>
          <w:szCs w:val="26"/>
          <w:lang w:val="en-US" w:eastAsia="ja-JP"/>
        </w:rPr>
        <w:t xml:space="preserve"> and/or genre </w:t>
      </w:r>
    </w:p>
    <w:p w:rsidR="00D22D90" w:rsidRDefault="00D22D90" w:rsidP="00D22D90">
      <w:pPr>
        <w:widowControl w:val="0"/>
        <w:numPr>
          <w:ilvl w:val="0"/>
          <w:numId w:val="3"/>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techniques</w:t>
      </w:r>
      <w:proofErr w:type="gramEnd"/>
      <w:r>
        <w:rPr>
          <w:sz w:val="26"/>
          <w:szCs w:val="26"/>
          <w:lang w:val="en-US" w:eastAsia="ja-JP"/>
        </w:rPr>
        <w:t xml:space="preserve"> of engagement </w:t>
      </w:r>
    </w:p>
    <w:p w:rsidR="00D22D90" w:rsidRDefault="00D22D90" w:rsidP="00D22D90">
      <w:pPr>
        <w:widowControl w:val="0"/>
        <w:numPr>
          <w:ilvl w:val="0"/>
          <w:numId w:val="3"/>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subject</w:t>
      </w:r>
      <w:proofErr w:type="gramEnd"/>
      <w:r>
        <w:rPr>
          <w:sz w:val="26"/>
          <w:szCs w:val="26"/>
          <w:lang w:val="en-US" w:eastAsia="ja-JP"/>
        </w:rPr>
        <w:t xml:space="preserve">/s and/or topic </w:t>
      </w:r>
    </w:p>
    <w:p w:rsidR="00D22D90" w:rsidRDefault="00D22D90" w:rsidP="00D22D90">
      <w:pPr>
        <w:widowControl w:val="0"/>
        <w:numPr>
          <w:ilvl w:val="0"/>
          <w:numId w:val="3"/>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location</w:t>
      </w:r>
      <w:proofErr w:type="gramEnd"/>
      <w:r>
        <w:rPr>
          <w:sz w:val="26"/>
          <w:szCs w:val="26"/>
          <w:lang w:val="en-US" w:eastAsia="ja-JP"/>
        </w:rPr>
        <w:t xml:space="preserve"> </w:t>
      </w:r>
    </w:p>
    <w:p w:rsidR="00D22D90" w:rsidRPr="00D22D90" w:rsidRDefault="00D22D90" w:rsidP="00D22D90">
      <w:pPr>
        <w:widowControl w:val="0"/>
        <w:numPr>
          <w:ilvl w:val="0"/>
          <w:numId w:val="3"/>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lighting</w:t>
      </w:r>
      <w:proofErr w:type="gramEnd"/>
      <w:r>
        <w:rPr>
          <w:sz w:val="26"/>
          <w:szCs w:val="26"/>
          <w:lang w:val="en-US" w:eastAsia="ja-JP"/>
        </w:rPr>
        <w:t xml:space="preserve"> </w:t>
      </w:r>
    </w:p>
    <w:p w:rsidR="00D22D90" w:rsidRDefault="00D22D90" w:rsidP="00D22D90">
      <w:pPr>
        <w:widowControl w:val="0"/>
        <w:numPr>
          <w:ilvl w:val="0"/>
          <w:numId w:val="4"/>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image</w:t>
      </w:r>
      <w:proofErr w:type="gramEnd"/>
      <w:r>
        <w:rPr>
          <w:sz w:val="26"/>
          <w:szCs w:val="26"/>
          <w:lang w:val="en-US" w:eastAsia="ja-JP"/>
        </w:rPr>
        <w:t xml:space="preserve"> composition and/or page layout designs </w:t>
      </w:r>
    </w:p>
    <w:p w:rsidR="00D22D90" w:rsidRDefault="00D22D90" w:rsidP="00D22D90">
      <w:pPr>
        <w:widowControl w:val="0"/>
        <w:numPr>
          <w:ilvl w:val="0"/>
          <w:numId w:val="4"/>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typography</w:t>
      </w:r>
      <w:proofErr w:type="gramEnd"/>
      <w:r>
        <w:rPr>
          <w:sz w:val="26"/>
          <w:szCs w:val="26"/>
          <w:lang w:val="en-US" w:eastAsia="ja-JP"/>
        </w:rPr>
        <w:t xml:space="preserve"> </w:t>
      </w:r>
    </w:p>
    <w:p w:rsidR="00D22D90" w:rsidRDefault="00D22D90" w:rsidP="00D22D90">
      <w:pPr>
        <w:widowControl w:val="0"/>
        <w:numPr>
          <w:ilvl w:val="0"/>
          <w:numId w:val="4"/>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paper</w:t>
      </w:r>
      <w:proofErr w:type="gramEnd"/>
      <w:r>
        <w:rPr>
          <w:sz w:val="26"/>
          <w:szCs w:val="26"/>
          <w:lang w:val="en-US" w:eastAsia="ja-JP"/>
        </w:rPr>
        <w:t xml:space="preserve"> stock, method of printing </w:t>
      </w:r>
    </w:p>
    <w:p w:rsidR="00D22D90" w:rsidRDefault="00D22D90" w:rsidP="00D22D90">
      <w:pPr>
        <w:widowControl w:val="0"/>
        <w:numPr>
          <w:ilvl w:val="0"/>
          <w:numId w:val="4"/>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content</w:t>
      </w:r>
      <w:proofErr w:type="gramEnd"/>
      <w:r>
        <w:rPr>
          <w:sz w:val="26"/>
          <w:szCs w:val="26"/>
          <w:lang w:val="en-US" w:eastAsia="ja-JP"/>
        </w:rPr>
        <w:t xml:space="preserve"> such as text, images, illustrations, graphics </w:t>
      </w:r>
    </w:p>
    <w:p w:rsidR="00D22D90" w:rsidRDefault="00D22D90" w:rsidP="00D22D90">
      <w:pPr>
        <w:widowControl w:val="0"/>
        <w:numPr>
          <w:ilvl w:val="0"/>
          <w:numId w:val="4"/>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specialist</w:t>
      </w:r>
      <w:proofErr w:type="gramEnd"/>
      <w:r>
        <w:rPr>
          <w:sz w:val="26"/>
          <w:szCs w:val="26"/>
          <w:lang w:val="en-US" w:eastAsia="ja-JP"/>
        </w:rPr>
        <w:t xml:space="preserve"> techniques, for example selective focus, filtration, manipulating contrast or </w:t>
      </w:r>
      <w:proofErr w:type="spellStart"/>
      <w:r>
        <w:rPr>
          <w:sz w:val="26"/>
          <w:szCs w:val="26"/>
          <w:lang w:val="en-US" w:eastAsia="ja-JP"/>
        </w:rPr>
        <w:t>colour</w:t>
      </w:r>
      <w:proofErr w:type="spellEnd"/>
      <w:r>
        <w:rPr>
          <w:sz w:val="26"/>
          <w:szCs w:val="26"/>
          <w:lang w:val="en-US" w:eastAsia="ja-JP"/>
        </w:rPr>
        <w:t xml:space="preserve">, toning,  hand </w:t>
      </w:r>
      <w:proofErr w:type="spellStart"/>
      <w:r>
        <w:rPr>
          <w:sz w:val="26"/>
          <w:szCs w:val="26"/>
          <w:lang w:val="en-US" w:eastAsia="ja-JP"/>
        </w:rPr>
        <w:t>colouring</w:t>
      </w:r>
      <w:proofErr w:type="spellEnd"/>
      <w:r>
        <w:rPr>
          <w:sz w:val="26"/>
          <w:szCs w:val="26"/>
          <w:lang w:val="en-US" w:eastAsia="ja-JP"/>
        </w:rPr>
        <w:t>.  </w:t>
      </w:r>
    </w:p>
    <w:p w:rsidR="00D22D90" w:rsidRDefault="00D22D90" w:rsidP="00D22D90">
      <w:pPr>
        <w:widowControl w:val="0"/>
        <w:numPr>
          <w:ilvl w:val="0"/>
          <w:numId w:val="4"/>
        </w:numPr>
        <w:tabs>
          <w:tab w:val="left" w:pos="220"/>
          <w:tab w:val="left" w:pos="720"/>
        </w:tabs>
        <w:autoSpaceDE w:val="0"/>
        <w:autoSpaceDN w:val="0"/>
        <w:adjustRightInd w:val="0"/>
        <w:spacing w:after="266"/>
        <w:ind w:hanging="720"/>
        <w:rPr>
          <w:sz w:val="26"/>
          <w:szCs w:val="26"/>
          <w:lang w:val="en-US" w:eastAsia="ja-JP"/>
        </w:rPr>
      </w:pPr>
    </w:p>
    <w:p w:rsidR="00D22D90" w:rsidRPr="00D22D90" w:rsidRDefault="00D22D90" w:rsidP="00D22D90">
      <w:pPr>
        <w:widowControl w:val="0"/>
        <w:numPr>
          <w:ilvl w:val="0"/>
          <w:numId w:val="4"/>
        </w:numPr>
        <w:tabs>
          <w:tab w:val="left" w:pos="220"/>
          <w:tab w:val="left" w:pos="720"/>
        </w:tabs>
        <w:autoSpaceDE w:val="0"/>
        <w:autoSpaceDN w:val="0"/>
        <w:adjustRightInd w:val="0"/>
        <w:spacing w:after="266"/>
        <w:ind w:hanging="720"/>
        <w:rPr>
          <w:b/>
          <w:sz w:val="36"/>
          <w:szCs w:val="36"/>
          <w:lang w:val="en-US" w:eastAsia="ja-JP"/>
        </w:rPr>
      </w:pPr>
      <w:r w:rsidRPr="00D22D90">
        <w:rPr>
          <w:rFonts w:ascii="Times" w:hAnsi="Times" w:cs="Times"/>
          <w:b/>
          <w:sz w:val="36"/>
          <w:szCs w:val="36"/>
          <w:lang w:val="en-US" w:eastAsia="ja-JP"/>
        </w:rPr>
        <w:t xml:space="preserve">A digital and/or online production </w:t>
      </w:r>
    </w:p>
    <w:p w:rsidR="00D22D90" w:rsidRDefault="00D22D90" w:rsidP="00D22D90">
      <w:pPr>
        <w:widowControl w:val="0"/>
        <w:numPr>
          <w:ilvl w:val="0"/>
          <w:numId w:val="5"/>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intention</w:t>
      </w:r>
      <w:proofErr w:type="gramEnd"/>
      <w:r>
        <w:rPr>
          <w:sz w:val="26"/>
          <w:szCs w:val="26"/>
          <w:lang w:val="en-US" w:eastAsia="ja-JP"/>
        </w:rPr>
        <w:t xml:space="preserve">, for example, purpose, impact, outcome </w:t>
      </w:r>
    </w:p>
    <w:p w:rsidR="00D22D90" w:rsidRDefault="00D22D90" w:rsidP="00D22D90">
      <w:pPr>
        <w:widowControl w:val="0"/>
        <w:numPr>
          <w:ilvl w:val="0"/>
          <w:numId w:val="5"/>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format</w:t>
      </w:r>
      <w:proofErr w:type="gramEnd"/>
      <w:r>
        <w:rPr>
          <w:sz w:val="26"/>
          <w:szCs w:val="26"/>
          <w:lang w:val="en-US" w:eastAsia="ja-JP"/>
        </w:rPr>
        <w:t xml:space="preserve"> </w:t>
      </w:r>
    </w:p>
    <w:p w:rsidR="00D22D90" w:rsidRDefault="00D22D90" w:rsidP="00D22D90">
      <w:pPr>
        <w:widowControl w:val="0"/>
        <w:numPr>
          <w:ilvl w:val="0"/>
          <w:numId w:val="5"/>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style</w:t>
      </w:r>
      <w:proofErr w:type="gramEnd"/>
      <w:r>
        <w:rPr>
          <w:sz w:val="26"/>
          <w:szCs w:val="26"/>
          <w:lang w:val="en-US" w:eastAsia="ja-JP"/>
        </w:rPr>
        <w:t xml:space="preserve"> and/or genre </w:t>
      </w:r>
    </w:p>
    <w:p w:rsidR="00D22D90" w:rsidRDefault="00D22D90" w:rsidP="00D22D90">
      <w:pPr>
        <w:widowControl w:val="0"/>
        <w:numPr>
          <w:ilvl w:val="0"/>
          <w:numId w:val="5"/>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techniques</w:t>
      </w:r>
      <w:proofErr w:type="gramEnd"/>
      <w:r>
        <w:rPr>
          <w:sz w:val="26"/>
          <w:szCs w:val="26"/>
          <w:lang w:val="en-US" w:eastAsia="ja-JP"/>
        </w:rPr>
        <w:t xml:space="preserve"> of engagement </w:t>
      </w:r>
    </w:p>
    <w:p w:rsidR="00D22D90" w:rsidRDefault="00D22D90" w:rsidP="00D22D90">
      <w:pPr>
        <w:widowControl w:val="0"/>
        <w:numPr>
          <w:ilvl w:val="0"/>
          <w:numId w:val="5"/>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method</w:t>
      </w:r>
      <w:proofErr w:type="gramEnd"/>
      <w:r>
        <w:rPr>
          <w:sz w:val="26"/>
          <w:szCs w:val="26"/>
          <w:lang w:val="en-US" w:eastAsia="ja-JP"/>
        </w:rPr>
        <w:t xml:space="preserve"> of presentation or exhibition </w:t>
      </w:r>
    </w:p>
    <w:p w:rsidR="00D22D90" w:rsidRDefault="00D22D90" w:rsidP="00D22D90">
      <w:pPr>
        <w:widowControl w:val="0"/>
        <w:numPr>
          <w:ilvl w:val="0"/>
          <w:numId w:val="5"/>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content</w:t>
      </w:r>
      <w:proofErr w:type="gramEnd"/>
      <w:r>
        <w:rPr>
          <w:sz w:val="26"/>
          <w:szCs w:val="26"/>
          <w:lang w:val="en-US" w:eastAsia="ja-JP"/>
        </w:rPr>
        <w:t xml:space="preserve"> </w:t>
      </w:r>
    </w:p>
    <w:p w:rsidR="00D22D90" w:rsidRDefault="00D22D90" w:rsidP="00D22D90">
      <w:pPr>
        <w:widowControl w:val="0"/>
        <w:numPr>
          <w:ilvl w:val="0"/>
          <w:numId w:val="5"/>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sequencing</w:t>
      </w:r>
      <w:proofErr w:type="gramEnd"/>
      <w:r>
        <w:rPr>
          <w:sz w:val="26"/>
          <w:szCs w:val="26"/>
          <w:lang w:val="en-US" w:eastAsia="ja-JP"/>
        </w:rPr>
        <w:t xml:space="preserve"> </w:t>
      </w:r>
    </w:p>
    <w:p w:rsidR="00D22D90" w:rsidRDefault="00D22D90" w:rsidP="00D22D90">
      <w:pPr>
        <w:widowControl w:val="0"/>
        <w:numPr>
          <w:ilvl w:val="0"/>
          <w:numId w:val="5"/>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screen</w:t>
      </w:r>
      <w:proofErr w:type="gramEnd"/>
      <w:r>
        <w:rPr>
          <w:sz w:val="26"/>
          <w:szCs w:val="26"/>
          <w:lang w:val="en-US" w:eastAsia="ja-JP"/>
        </w:rPr>
        <w:t xml:space="preserve"> design and/or page design </w:t>
      </w:r>
    </w:p>
    <w:p w:rsidR="00D22D90" w:rsidRDefault="00D22D90" w:rsidP="00D22D90">
      <w:pPr>
        <w:widowControl w:val="0"/>
        <w:numPr>
          <w:ilvl w:val="0"/>
          <w:numId w:val="5"/>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technical</w:t>
      </w:r>
      <w:proofErr w:type="gramEnd"/>
      <w:r>
        <w:rPr>
          <w:sz w:val="26"/>
          <w:szCs w:val="26"/>
          <w:lang w:val="en-US" w:eastAsia="ja-JP"/>
        </w:rPr>
        <w:t xml:space="preserve"> considerations </w:t>
      </w:r>
    </w:p>
    <w:p w:rsidR="00D22D90" w:rsidRDefault="00D22D90" w:rsidP="00D22D90">
      <w:pPr>
        <w:widowControl w:val="0"/>
        <w:numPr>
          <w:ilvl w:val="0"/>
          <w:numId w:val="5"/>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functionality</w:t>
      </w:r>
      <w:proofErr w:type="gramEnd"/>
      <w:r>
        <w:rPr>
          <w:sz w:val="26"/>
          <w:szCs w:val="26"/>
          <w:lang w:val="en-US" w:eastAsia="ja-JP"/>
        </w:rPr>
        <w:t xml:space="preserve"> and/or interactivity </w:t>
      </w:r>
    </w:p>
    <w:p w:rsidR="00D22D90" w:rsidRDefault="00D22D90" w:rsidP="00D22D90">
      <w:pPr>
        <w:widowControl w:val="0"/>
        <w:numPr>
          <w:ilvl w:val="0"/>
          <w:numId w:val="5"/>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typography</w:t>
      </w:r>
      <w:proofErr w:type="gramEnd"/>
      <w:r>
        <w:rPr>
          <w:sz w:val="26"/>
          <w:szCs w:val="26"/>
          <w:lang w:val="en-US" w:eastAsia="ja-JP"/>
        </w:rPr>
        <w:t xml:space="preserve"> </w:t>
      </w:r>
    </w:p>
    <w:p w:rsidR="00D22D90" w:rsidRDefault="00D22D90" w:rsidP="00D22D90">
      <w:pPr>
        <w:widowControl w:val="0"/>
        <w:numPr>
          <w:ilvl w:val="0"/>
          <w:numId w:val="5"/>
        </w:numPr>
        <w:tabs>
          <w:tab w:val="left" w:pos="220"/>
          <w:tab w:val="left" w:pos="720"/>
        </w:tabs>
        <w:autoSpaceDE w:val="0"/>
        <w:autoSpaceDN w:val="0"/>
        <w:adjustRightInd w:val="0"/>
        <w:spacing w:after="266"/>
        <w:ind w:hanging="720"/>
        <w:rPr>
          <w:sz w:val="26"/>
          <w:szCs w:val="26"/>
          <w:lang w:val="en-US" w:eastAsia="ja-JP"/>
        </w:rPr>
      </w:pPr>
      <w:proofErr w:type="gramStart"/>
      <w:r>
        <w:rPr>
          <w:sz w:val="26"/>
          <w:szCs w:val="26"/>
          <w:lang w:val="en-US" w:eastAsia="ja-JP"/>
        </w:rPr>
        <w:t>images</w:t>
      </w:r>
      <w:proofErr w:type="gramEnd"/>
      <w:r>
        <w:rPr>
          <w:sz w:val="26"/>
          <w:szCs w:val="26"/>
          <w:lang w:val="en-US" w:eastAsia="ja-JP"/>
        </w:rPr>
        <w:t xml:space="preserve"> and graphical elements, for example photographs, tables, buttons, hotspots, links. </w:t>
      </w:r>
    </w:p>
    <w:p w:rsidR="000155E2" w:rsidRDefault="000155E2"/>
    <w:sectPr w:rsidR="000155E2" w:rsidSect="00C33A3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90"/>
    <w:rsid w:val="000155E2"/>
    <w:rsid w:val="00D22D90"/>
    <w:rsid w:val="00EB019A"/>
    <w:rsid w:val="00FD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F4A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D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D90"/>
    <w:rPr>
      <w:rFonts w:ascii="Lucida Grande" w:hAnsi="Lucida Grande" w:cs="Lucida Grande"/>
      <w:sz w:val="18"/>
      <w:szCs w:val="18"/>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D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D90"/>
    <w:rPr>
      <w:rFonts w:ascii="Lucida Grande" w:hAnsi="Lucida Grande" w:cs="Lucida Grande"/>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346</Words>
  <Characters>1976</Characters>
  <Application>Microsoft Macintosh Word</Application>
  <DocSecurity>0</DocSecurity>
  <Lines>16</Lines>
  <Paragraphs>4</Paragraphs>
  <ScaleCrop>false</ScaleCrop>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Mangan</dc:creator>
  <cp:keywords/>
  <dc:description/>
  <cp:lastModifiedBy>paul Mangan</cp:lastModifiedBy>
  <cp:revision>1</cp:revision>
  <dcterms:created xsi:type="dcterms:W3CDTF">2014-04-23T14:19:00Z</dcterms:created>
  <dcterms:modified xsi:type="dcterms:W3CDTF">2014-04-23T14:23:00Z</dcterms:modified>
</cp:coreProperties>
</file>